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7C6C">
      <w:pPr>
        <w:rPr>
          <w:color w:val="000000"/>
          <w:kern w:val="0"/>
          <w:sz w:val="20"/>
          <w:szCs w:val="21"/>
        </w:rPr>
      </w:pPr>
      <w:r>
        <w:rPr>
          <w:rFonts w:hint="eastAsia"/>
          <w:color w:val="000000"/>
          <w:kern w:val="0"/>
          <w:sz w:val="20"/>
          <w:szCs w:val="21"/>
        </w:rPr>
        <w:t>附件3</w:t>
      </w:r>
    </w:p>
    <w:p w14:paraId="1DC5FCAF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西北农林科技大学</w:t>
      </w:r>
    </w:p>
    <w:p w14:paraId="5151863A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  <w:szCs w:val="32"/>
        </w:rPr>
        <w:t>年报考博士研究生思想政治考核表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14:paraId="2691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7" w:type="dxa"/>
            <w:vAlign w:val="center"/>
          </w:tcPr>
          <w:p w14:paraId="587891B1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14:paraId="36E9B3E7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0EF952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14:paraId="543FC36B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75652D1F"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在职（ ）非在职（ ）</w:t>
            </w:r>
          </w:p>
        </w:tc>
        <w:tc>
          <w:tcPr>
            <w:tcW w:w="1442" w:type="dxa"/>
            <w:vAlign w:val="center"/>
          </w:tcPr>
          <w:p w14:paraId="77296E9C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14:paraId="47E9322A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73DE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7" w:type="dxa"/>
            <w:vAlign w:val="center"/>
          </w:tcPr>
          <w:p w14:paraId="25399E7D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3B1793F0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2CC0BC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2BF72880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1C2A068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14:paraId="08E8E954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1A01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9"/>
          </w:tcPr>
          <w:p w14:paraId="79E3ADB8"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68C06F56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ED3FBDE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6AF3713B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257FD9D4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C54D930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09CE407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66C7193E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D4766B1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33C02FF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627F7EA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EA2CF68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A4776A4">
            <w:pPr>
              <w:rPr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 w14:paraId="6AC0EE3F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74B74AC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E7B4DBC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63DC0E1E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D623D3F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65427ADA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272B30A9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DAAF227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56ED996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464B27B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23E3E5F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423B0296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30AC118">
            <w:pPr>
              <w:spacing w:line="360" w:lineRule="auto"/>
              <w:ind w:firstLine="6000" w:firstLineChars="300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党组织部门签字（盖章）：</w:t>
            </w:r>
          </w:p>
          <w:p w14:paraId="312F9A7A">
            <w:pPr>
              <w:spacing w:line="360" w:lineRule="auto"/>
              <w:ind w:firstLine="7600" w:firstLineChars="380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年  </w:t>
            </w:r>
            <w:r>
              <w:rPr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月 </w:t>
            </w:r>
            <w:r>
              <w:rPr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</w:tr>
    </w:tbl>
    <w:p w14:paraId="047E959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 w14:paraId="6CA8787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（2）考生姓名、所在单位、出生年月、民族必须与该生报名时所填内容一致。</w:t>
      </w:r>
    </w:p>
    <w:p w14:paraId="7753CEB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（3）“党组织部门”是指能对考生的政治表现负责的管理部门，如：组织部、党总支、党支部等。</w:t>
      </w:r>
    </w:p>
    <w:p w14:paraId="1F0E4A6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（4）本表请考生自行从网上下载，用A4纸打印，并由所在单位填好后封装、密封。</w:t>
      </w:r>
    </w:p>
    <w:p w14:paraId="04C7737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（5）本表信息若有虚假、涂改或密封不完整，将取消考生的申请、录取资格。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jMjg0MjFlMWM3NGE1NDQ1MzlmZjk0MzY1OGEzMDIifQ=="/>
  </w:docVars>
  <w:rsids>
    <w:rsidRoot w:val="006C33DB"/>
    <w:rsid w:val="000C336B"/>
    <w:rsid w:val="000F0C9D"/>
    <w:rsid w:val="001629AF"/>
    <w:rsid w:val="001B5924"/>
    <w:rsid w:val="004119A4"/>
    <w:rsid w:val="004404E1"/>
    <w:rsid w:val="004439A2"/>
    <w:rsid w:val="005745C4"/>
    <w:rsid w:val="006C33DB"/>
    <w:rsid w:val="00736C04"/>
    <w:rsid w:val="009359A9"/>
    <w:rsid w:val="00935EC4"/>
    <w:rsid w:val="00944C68"/>
    <w:rsid w:val="009A352E"/>
    <w:rsid w:val="009B0B46"/>
    <w:rsid w:val="009E78A1"/>
    <w:rsid w:val="00A91376"/>
    <w:rsid w:val="00B1244E"/>
    <w:rsid w:val="00B73FD5"/>
    <w:rsid w:val="00C444BD"/>
    <w:rsid w:val="00E05E7D"/>
    <w:rsid w:val="00EC61BC"/>
    <w:rsid w:val="00EF5BDB"/>
    <w:rsid w:val="00FE02F2"/>
    <w:rsid w:val="299F6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312</Words>
  <Characters>316</Characters>
  <Lines>2</Lines>
  <Paragraphs>1</Paragraphs>
  <TotalTime>8</TotalTime>
  <ScaleCrop>false</ScaleCrop>
  <LinksUpToDate>false</LinksUpToDate>
  <CharactersWithSpaces>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2018-10-18T06:33:00Z</dcterms:created>
  <dc:creator>yzhc</dc:creator>
  <cp:lastModifiedBy>紫水晶</cp:lastModifiedBy>
  <dcterms:modified xsi:type="dcterms:W3CDTF">2024-11-12T08:44:18Z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0E054112F9F6448B84A04458A7643577_12</vt:lpwstr>
  </property>
</Properties>
</file>